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AB" w:rsidRDefault="00BC43AB" w:rsidP="00BC43A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BC43AB" w:rsidRDefault="00BC43AB" w:rsidP="00BC43A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14.05.2021</w:t>
      </w:r>
    </w:p>
    <w:p w:rsidR="00BC43AB" w:rsidRDefault="00BC43AB" w:rsidP="00BC43A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BC43AB" w:rsidRDefault="00BC43AB" w:rsidP="00BC43A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BC43AB" w:rsidRDefault="00BC43AB" w:rsidP="00BC43A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BC43AB" w:rsidRDefault="00BC43AB" w:rsidP="00BC43A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 площадью 102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29:22:071601</w:t>
      </w:r>
      <w:r w:rsidR="00440C3F">
        <w:rPr>
          <w:sz w:val="28"/>
          <w:szCs w:val="28"/>
        </w:rPr>
        <w:t>, расположенно</w:t>
      </w:r>
      <w:r w:rsidR="008D53E8">
        <w:rPr>
          <w:sz w:val="28"/>
          <w:szCs w:val="28"/>
        </w:rPr>
        <w:t>го</w:t>
      </w:r>
      <w:bookmarkStart w:id="0" w:name="_GoBack"/>
      <w:bookmarkEnd w:id="0"/>
      <w:r w:rsidR="00440C3F">
        <w:rPr>
          <w:sz w:val="28"/>
          <w:szCs w:val="28"/>
        </w:rPr>
        <w:t xml:space="preserve"> в территориальном округе Варавино-Фактория </w:t>
      </w:r>
      <w:r>
        <w:rPr>
          <w:sz w:val="28"/>
          <w:szCs w:val="28"/>
        </w:rPr>
        <w:t xml:space="preserve"> по улице Капитальной:</w:t>
      </w:r>
    </w:p>
    <w:p w:rsidR="00BC43AB" w:rsidRDefault="00BC43AB" w:rsidP="00BC43AB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, - 13.1</w:t>
      </w:r>
      <w:r>
        <w:rPr>
          <w:iCs/>
          <w:sz w:val="28"/>
          <w:szCs w:val="28"/>
          <w:lang w:eastAsia="en-US"/>
        </w:rPr>
        <w:t>).</w:t>
      </w:r>
    </w:p>
    <w:p w:rsidR="00BC43AB" w:rsidRDefault="00BC43AB" w:rsidP="00BC43A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"21" мая 2021 года  по "26" мая 2021 года.</w:t>
      </w:r>
      <w:r>
        <w:rPr>
          <w:b/>
          <w:bCs/>
          <w:sz w:val="28"/>
          <w:szCs w:val="28"/>
        </w:rPr>
        <w:t xml:space="preserve"> </w:t>
      </w:r>
    </w:p>
    <w:p w:rsidR="00BC43AB" w:rsidRDefault="00BC43AB" w:rsidP="00BC43A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 Архангельска по улице Капитальной,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BC43AB" w:rsidTr="00BC43A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BC43AB" w:rsidRDefault="00BC43AB" w:rsidP="00BC43AB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21 мая 2021 года:</w:t>
      </w:r>
    </w:p>
    <w:p w:rsidR="00BC43AB" w:rsidRDefault="00BC43AB" w:rsidP="00BC43A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BC43AB" w:rsidRDefault="00BC43AB" w:rsidP="00BC43A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BC43AB" w:rsidRDefault="00BC43AB" w:rsidP="00BC43A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"21" мая 2021 года  по "26" мая 2021 года (с понедельника по пятницу, рабочие дни). </w:t>
      </w:r>
    </w:p>
    <w:p w:rsidR="00BC43AB" w:rsidRDefault="00BC43AB" w:rsidP="00BC43A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C43AB" w:rsidRDefault="00BC43AB" w:rsidP="00BC43A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BC43AB" w:rsidRDefault="00BC43AB" w:rsidP="00BC43AB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BC43AB" w:rsidTr="00BC43A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C43AB" w:rsidTr="00BC43A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BC43AB" w:rsidRDefault="00BC43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мая 2021 года</w:t>
            </w:r>
          </w:p>
          <w:p w:rsidR="00BC43AB" w:rsidRDefault="00BC43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BC43AB" w:rsidTr="00BC43A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BC43AB" w:rsidRDefault="00BC43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 мая 2021 года</w:t>
            </w:r>
          </w:p>
          <w:p w:rsidR="00BC43AB" w:rsidRDefault="00BC43A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AB" w:rsidRDefault="00BC43A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BC43AB" w:rsidRDefault="00BC43AB" w:rsidP="00BC43AB">
      <w:pPr>
        <w:ind w:firstLine="709"/>
        <w:jc w:val="both"/>
        <w:rPr>
          <w:bCs/>
          <w:sz w:val="28"/>
          <w:szCs w:val="28"/>
        </w:rPr>
      </w:pPr>
    </w:p>
    <w:p w:rsidR="00BC43AB" w:rsidRDefault="00BC43AB" w:rsidP="00BC43A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C43AB" w:rsidRDefault="00BC43AB" w:rsidP="00BC43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C43AB" w:rsidRDefault="00BC43AB" w:rsidP="00BC43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BC43AB" w:rsidRDefault="00BC43AB" w:rsidP="00BC43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C43AB" w:rsidRDefault="00BC43AB" w:rsidP="00BC43A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BC43AB" w:rsidRDefault="00BC43AB" w:rsidP="00BC43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BC43AB" w:rsidRDefault="00BC43AB" w:rsidP="00BC43A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BC43AB" w:rsidRDefault="00BC43AB" w:rsidP="00BC43A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/>
    <w:sectPr w:rsidR="004802AE" w:rsidSect="00BC43AB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4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2D42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0C3F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53E8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43AB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43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4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2021-04-21T09:13:00Z</dcterms:created>
  <dcterms:modified xsi:type="dcterms:W3CDTF">2021-04-21T13:18:00Z</dcterms:modified>
</cp:coreProperties>
</file>